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44CF20" w14:textId="77777777" w:rsidR="00F84FEF" w:rsidRDefault="00F84FEF" w:rsidP="00F84FEF">
      <w:pPr>
        <w:ind w:left="720" w:firstLine="720"/>
        <w:rPr>
          <w:b/>
          <w:sz w:val="24"/>
          <w:szCs w:val="24"/>
        </w:rPr>
      </w:pPr>
    </w:p>
    <w:p w14:paraId="62592E23" w14:textId="0347E06E" w:rsidR="002F4189" w:rsidRDefault="00896533" w:rsidP="00727CA9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DEMENTIA STUDIO </w:t>
      </w:r>
      <w:r w:rsidR="00DE2BD7">
        <w:rPr>
          <w:b/>
          <w:sz w:val="24"/>
          <w:szCs w:val="24"/>
        </w:rPr>
        <w:t>CIO</w:t>
      </w:r>
      <w:r w:rsidR="004968D4">
        <w:rPr>
          <w:b/>
          <w:sz w:val="24"/>
          <w:szCs w:val="24"/>
        </w:rPr>
        <w:t xml:space="preserve"> </w:t>
      </w:r>
    </w:p>
    <w:p w14:paraId="373277DB" w14:textId="30060703" w:rsidR="003A17E7" w:rsidRDefault="003A17E7" w:rsidP="00727CA9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ANNUAL GENERAL MEETING</w:t>
      </w:r>
    </w:p>
    <w:p w14:paraId="035C56F3" w14:textId="05EFA6EC" w:rsidR="002F4189" w:rsidRDefault="003A17E7" w:rsidP="00F84FEF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</w:t>
      </w:r>
      <w:r w:rsidR="00896533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 xml:space="preserve"> October 202</w:t>
      </w:r>
      <w:r w:rsidR="00896533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 xml:space="preserve"> </w:t>
      </w:r>
      <w:r w:rsidR="00DE2BD7">
        <w:rPr>
          <w:b/>
          <w:sz w:val="24"/>
          <w:szCs w:val="24"/>
        </w:rPr>
        <w:t xml:space="preserve">– </w:t>
      </w:r>
      <w:r w:rsidR="0050636E">
        <w:rPr>
          <w:b/>
          <w:sz w:val="24"/>
          <w:szCs w:val="24"/>
        </w:rPr>
        <w:t>5.45-6.30 pm</w:t>
      </w:r>
    </w:p>
    <w:p w14:paraId="0976B433" w14:textId="77777777" w:rsidR="00727CA9" w:rsidRDefault="00727CA9" w:rsidP="00F84FEF">
      <w:pPr>
        <w:rPr>
          <w:b/>
          <w:sz w:val="24"/>
          <w:szCs w:val="24"/>
        </w:rPr>
      </w:pPr>
    </w:p>
    <w:p w14:paraId="6B07DFFF" w14:textId="2F44AD7E" w:rsidR="003A17E7" w:rsidRDefault="003A17E7" w:rsidP="00F84FEF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This will be a hybrid meeting, held both in person at </w:t>
      </w:r>
      <w:r w:rsidR="00896533">
        <w:rPr>
          <w:b/>
          <w:sz w:val="24"/>
          <w:szCs w:val="24"/>
        </w:rPr>
        <w:t xml:space="preserve">Dementia </w:t>
      </w:r>
      <w:r>
        <w:rPr>
          <w:b/>
          <w:sz w:val="24"/>
          <w:szCs w:val="24"/>
        </w:rPr>
        <w:t>Studio</w:t>
      </w:r>
      <w:r w:rsidR="0050636E">
        <w:rPr>
          <w:b/>
          <w:sz w:val="24"/>
          <w:szCs w:val="24"/>
        </w:rPr>
        <w:t xml:space="preserve">, 16 Hall Croft, Beeston, NG9 1EL </w:t>
      </w:r>
      <w:r>
        <w:rPr>
          <w:b/>
          <w:sz w:val="24"/>
          <w:szCs w:val="24"/>
        </w:rPr>
        <w:t>and online</w:t>
      </w:r>
      <w:r w:rsidR="00896533">
        <w:rPr>
          <w:b/>
          <w:sz w:val="24"/>
          <w:szCs w:val="24"/>
        </w:rPr>
        <w:t>.  It would be helpful to know if you plan to attend.  Please email admin@dementiastudio.org</w:t>
      </w:r>
    </w:p>
    <w:p w14:paraId="0D1273BB" w14:textId="368F3ED0" w:rsidR="0050636E" w:rsidRDefault="0050636E" w:rsidP="00896533">
      <w:pPr>
        <w:rPr>
          <w:b/>
          <w:sz w:val="24"/>
          <w:szCs w:val="24"/>
        </w:rPr>
      </w:pPr>
      <w:r>
        <w:rPr>
          <w:b/>
          <w:sz w:val="24"/>
          <w:szCs w:val="24"/>
        </w:rPr>
        <w:t>Join online:</w:t>
      </w:r>
    </w:p>
    <w:p w14:paraId="38500544" w14:textId="0327FC48" w:rsidR="00896533" w:rsidRPr="00896533" w:rsidRDefault="00896533" w:rsidP="00896533">
      <w:pPr>
        <w:rPr>
          <w:b/>
          <w:sz w:val="24"/>
          <w:szCs w:val="24"/>
        </w:rPr>
      </w:pPr>
      <w:r w:rsidRPr="00896533">
        <w:rPr>
          <w:b/>
          <w:sz w:val="24"/>
          <w:szCs w:val="24"/>
        </w:rPr>
        <w:t xml:space="preserve">Topic: Studio AGM </w:t>
      </w:r>
    </w:p>
    <w:p w14:paraId="70E6E5F4" w14:textId="77777777" w:rsidR="00896533" w:rsidRPr="00896533" w:rsidRDefault="00896533" w:rsidP="00896533">
      <w:pPr>
        <w:rPr>
          <w:b/>
          <w:sz w:val="24"/>
          <w:szCs w:val="24"/>
        </w:rPr>
      </w:pPr>
      <w:r w:rsidRPr="00896533">
        <w:rPr>
          <w:b/>
          <w:sz w:val="24"/>
          <w:szCs w:val="24"/>
        </w:rPr>
        <w:t xml:space="preserve">Time: Oct 15, </w:t>
      </w:r>
      <w:proofErr w:type="gramStart"/>
      <w:r w:rsidRPr="00896533">
        <w:rPr>
          <w:b/>
          <w:sz w:val="24"/>
          <w:szCs w:val="24"/>
        </w:rPr>
        <w:t>2025</w:t>
      </w:r>
      <w:proofErr w:type="gramEnd"/>
      <w:r w:rsidRPr="00896533">
        <w:rPr>
          <w:b/>
          <w:sz w:val="24"/>
          <w:szCs w:val="24"/>
        </w:rPr>
        <w:t xml:space="preserve"> 05:45 PM London</w:t>
      </w:r>
    </w:p>
    <w:p w14:paraId="6510C331" w14:textId="77777777" w:rsidR="00896533" w:rsidRPr="00896533" w:rsidRDefault="00896533" w:rsidP="00896533">
      <w:pPr>
        <w:rPr>
          <w:b/>
          <w:sz w:val="24"/>
          <w:szCs w:val="24"/>
        </w:rPr>
      </w:pPr>
      <w:r w:rsidRPr="00896533">
        <w:rPr>
          <w:b/>
          <w:sz w:val="24"/>
          <w:szCs w:val="24"/>
        </w:rPr>
        <w:t>Join Zoom Meeting</w:t>
      </w:r>
    </w:p>
    <w:p w14:paraId="4F1D0AE3" w14:textId="13F94241" w:rsidR="00896533" w:rsidRPr="00896533" w:rsidRDefault="00896533" w:rsidP="00896533">
      <w:pPr>
        <w:rPr>
          <w:b/>
        </w:rPr>
      </w:pPr>
      <w:hyperlink r:id="rId8" w:history="1">
        <w:r w:rsidRPr="00896533">
          <w:rPr>
            <w:rStyle w:val="Hyperlink"/>
            <w:b/>
          </w:rPr>
          <w:t>https://us06web.zoom.us/j/81247608495?pwd=hACRmCUfEncwjQ61GGHHUCgDY28WlY.1</w:t>
        </w:r>
      </w:hyperlink>
    </w:p>
    <w:p w14:paraId="06FB2DFE" w14:textId="41B281A1" w:rsidR="00EF4B0E" w:rsidRDefault="00F84FEF" w:rsidP="00F84FEF">
      <w:pPr>
        <w:rPr>
          <w:b/>
          <w:sz w:val="24"/>
          <w:szCs w:val="24"/>
        </w:rPr>
      </w:pPr>
      <w:r w:rsidRPr="00F84FEF">
        <w:rPr>
          <w:b/>
          <w:sz w:val="24"/>
          <w:szCs w:val="24"/>
        </w:rPr>
        <w:t xml:space="preserve">AGENDA  </w:t>
      </w:r>
    </w:p>
    <w:p w14:paraId="19F9CC74" w14:textId="77777777" w:rsidR="00727CA9" w:rsidRDefault="00727CA9" w:rsidP="00F84FEF">
      <w:pPr>
        <w:rPr>
          <w:b/>
          <w:sz w:val="24"/>
          <w:szCs w:val="24"/>
        </w:rPr>
      </w:pPr>
    </w:p>
    <w:p w14:paraId="7612E39F" w14:textId="7DE16D8D" w:rsidR="00727CA9" w:rsidRDefault="003A17E7" w:rsidP="00DE2BD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Welcome </w:t>
      </w:r>
      <w:r w:rsidR="00727CA9">
        <w:rPr>
          <w:color w:val="000000"/>
          <w:sz w:val="24"/>
          <w:szCs w:val="24"/>
        </w:rPr>
        <w:t>&amp; apologies</w:t>
      </w:r>
    </w:p>
    <w:p w14:paraId="1FC3A39F" w14:textId="7A68797B" w:rsidR="003A17E7" w:rsidRPr="00DE2BD7" w:rsidRDefault="003A17E7" w:rsidP="00DE2BD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Introductions of current trustees</w:t>
      </w:r>
    </w:p>
    <w:p w14:paraId="0F752CC9" w14:textId="149550C4" w:rsidR="00896533" w:rsidRPr="00896533" w:rsidRDefault="00896533" w:rsidP="002F76D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color w:val="000000"/>
          <w:sz w:val="24"/>
          <w:szCs w:val="24"/>
        </w:rPr>
      </w:pPr>
      <w:r>
        <w:rPr>
          <w:rFonts w:asciiTheme="majorHAnsi" w:hAnsiTheme="majorHAnsi" w:cstheme="majorHAnsi"/>
          <w:color w:val="000000"/>
          <w:sz w:val="24"/>
          <w:szCs w:val="24"/>
        </w:rPr>
        <w:t>Minutes of last AGM</w:t>
      </w:r>
    </w:p>
    <w:p w14:paraId="6439BB0A" w14:textId="05DD2230" w:rsidR="00727CA9" w:rsidRPr="00727CA9" w:rsidRDefault="00727CA9" w:rsidP="002F76D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color w:val="000000"/>
          <w:sz w:val="24"/>
          <w:szCs w:val="24"/>
        </w:rPr>
      </w:pPr>
      <w:r w:rsidRPr="00DE2BD7">
        <w:rPr>
          <w:color w:val="000000"/>
          <w:sz w:val="24"/>
          <w:szCs w:val="24"/>
        </w:rPr>
        <w:t>Review of actions &amp; matters arising</w:t>
      </w:r>
    </w:p>
    <w:p w14:paraId="4F2D7DC5" w14:textId="440F949B" w:rsidR="003A17E7" w:rsidRPr="003A17E7" w:rsidRDefault="003A17E7" w:rsidP="002F76D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Trustees’ report – questions from those present</w:t>
      </w:r>
    </w:p>
    <w:p w14:paraId="1917899A" w14:textId="77777777" w:rsidR="003A17E7" w:rsidRDefault="003A17E7" w:rsidP="002F76D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color w:val="000000"/>
          <w:sz w:val="24"/>
          <w:szCs w:val="24"/>
        </w:rPr>
      </w:pPr>
      <w:r>
        <w:rPr>
          <w:rFonts w:asciiTheme="majorHAnsi" w:hAnsiTheme="majorHAnsi" w:cstheme="majorHAnsi"/>
          <w:color w:val="000000"/>
          <w:sz w:val="24"/>
          <w:szCs w:val="24"/>
        </w:rPr>
        <w:t xml:space="preserve">Treasurer’s report – questions from those present </w:t>
      </w:r>
    </w:p>
    <w:p w14:paraId="1D8E26ED" w14:textId="2ACA2C50" w:rsidR="00727CA9" w:rsidRDefault="003A17E7" w:rsidP="003A17E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color w:val="000000"/>
          <w:sz w:val="24"/>
          <w:szCs w:val="24"/>
        </w:rPr>
      </w:pPr>
      <w:r>
        <w:rPr>
          <w:rFonts w:asciiTheme="majorHAnsi" w:hAnsiTheme="majorHAnsi" w:cstheme="majorHAnsi"/>
          <w:color w:val="000000"/>
          <w:sz w:val="24"/>
          <w:szCs w:val="24"/>
        </w:rPr>
        <w:t>Confirmation of trustees’ period of office</w:t>
      </w:r>
    </w:p>
    <w:p w14:paraId="435FC7BD" w14:textId="2912CCAF" w:rsidR="00727CA9" w:rsidRPr="00727CA9" w:rsidRDefault="00727CA9" w:rsidP="003A17E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rFonts w:asciiTheme="majorHAnsi" w:hAnsiTheme="majorHAnsi" w:cstheme="majorHAnsi"/>
          <w:color w:val="000000"/>
          <w:sz w:val="24"/>
          <w:szCs w:val="24"/>
        </w:rPr>
        <w:t>AOB</w:t>
      </w:r>
    </w:p>
    <w:p w14:paraId="215A8381" w14:textId="26D4A0C2" w:rsidR="002F4189" w:rsidRPr="00896533" w:rsidRDefault="00727CA9" w:rsidP="007D433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 w:rsidRPr="00896533">
        <w:rPr>
          <w:rFonts w:asciiTheme="majorHAnsi" w:hAnsiTheme="majorHAnsi" w:cstheme="majorHAnsi"/>
          <w:color w:val="000000"/>
          <w:sz w:val="24"/>
          <w:szCs w:val="24"/>
        </w:rPr>
        <w:t>Dates of</w:t>
      </w:r>
      <w:r w:rsidR="003A17E7" w:rsidRPr="00896533">
        <w:rPr>
          <w:rFonts w:asciiTheme="majorHAnsi" w:hAnsiTheme="majorHAnsi" w:cstheme="majorHAnsi"/>
          <w:color w:val="000000"/>
          <w:sz w:val="24"/>
          <w:szCs w:val="24"/>
        </w:rPr>
        <w:t xml:space="preserve"> next AGM</w:t>
      </w:r>
    </w:p>
    <w:p w14:paraId="06459571" w14:textId="77777777" w:rsidR="00896533" w:rsidRPr="00896533" w:rsidRDefault="00896533" w:rsidP="00896533"/>
    <w:p w14:paraId="5293B834" w14:textId="77777777" w:rsidR="00896533" w:rsidRPr="00896533" w:rsidRDefault="00896533" w:rsidP="00896533"/>
    <w:p w14:paraId="31496749" w14:textId="77777777" w:rsidR="00896533" w:rsidRPr="00896533" w:rsidRDefault="00896533" w:rsidP="00896533"/>
    <w:p w14:paraId="34515FA9" w14:textId="77777777" w:rsidR="00896533" w:rsidRDefault="00896533" w:rsidP="00896533">
      <w:pPr>
        <w:jc w:val="center"/>
        <w:rPr>
          <w:rFonts w:asciiTheme="majorHAnsi" w:hAnsiTheme="majorHAnsi" w:cstheme="majorHAnsi"/>
          <w:color w:val="000000"/>
          <w:sz w:val="24"/>
          <w:szCs w:val="24"/>
        </w:rPr>
      </w:pPr>
    </w:p>
    <w:p w14:paraId="02870BE9" w14:textId="77777777" w:rsidR="00896533" w:rsidRPr="00896533" w:rsidRDefault="00896533" w:rsidP="00896533"/>
    <w:p w14:paraId="27F3FEA3" w14:textId="77777777" w:rsidR="00896533" w:rsidRPr="00896533" w:rsidRDefault="00896533" w:rsidP="00896533"/>
    <w:sectPr w:rsidR="00896533" w:rsidRPr="00896533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BF1EF8" w14:textId="77777777" w:rsidR="00D021DD" w:rsidRDefault="00D021DD">
      <w:pPr>
        <w:spacing w:after="0" w:line="240" w:lineRule="auto"/>
      </w:pPr>
      <w:r>
        <w:separator/>
      </w:r>
    </w:p>
  </w:endnote>
  <w:endnote w:type="continuationSeparator" w:id="0">
    <w:p w14:paraId="03DD6BB6" w14:textId="77777777" w:rsidR="00D021DD" w:rsidRDefault="00D021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E00FB" w14:textId="0D27B382" w:rsidR="002F4189" w:rsidRDefault="0089653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t xml:space="preserve">Dementia Studio </w:t>
    </w:r>
    <w:r w:rsidR="003766F8">
      <w:rPr>
        <w:color w:val="000000"/>
        <w:sz w:val="20"/>
        <w:szCs w:val="20"/>
      </w:rPr>
      <w:t>CIO</w:t>
    </w:r>
  </w:p>
  <w:p w14:paraId="5498899B" w14:textId="77777777" w:rsidR="002F4189" w:rsidRDefault="003766F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t>Charity registration No. 1199448</w:t>
    </w:r>
  </w:p>
  <w:p w14:paraId="7AE3D2DA" w14:textId="77777777" w:rsidR="002F4189" w:rsidRDefault="003766F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t>Registered office: 19 Cedar Avenue, Beeston NG9 2HA</w:t>
    </w:r>
  </w:p>
  <w:p w14:paraId="111CE358" w14:textId="77777777" w:rsidR="002F4189" w:rsidRDefault="002F4189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7694A4" w14:textId="77777777" w:rsidR="00D021DD" w:rsidRDefault="00D021DD">
      <w:pPr>
        <w:spacing w:after="0" w:line="240" w:lineRule="auto"/>
      </w:pPr>
      <w:r>
        <w:separator/>
      </w:r>
    </w:p>
  </w:footnote>
  <w:footnote w:type="continuationSeparator" w:id="0">
    <w:p w14:paraId="1A611A9D" w14:textId="77777777" w:rsidR="00D021DD" w:rsidRDefault="00D021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AA050" w14:textId="0F265D2C" w:rsidR="00F84FEF" w:rsidRDefault="00896533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DD1246B" wp14:editId="0F8F93CF">
          <wp:simplePos x="0" y="0"/>
          <wp:positionH relativeFrom="margin">
            <wp:align>center</wp:align>
          </wp:positionH>
          <wp:positionV relativeFrom="paragraph">
            <wp:posOffset>-205740</wp:posOffset>
          </wp:positionV>
          <wp:extent cx="2697480" cy="960120"/>
          <wp:effectExtent l="0" t="0" r="7620" b="0"/>
          <wp:wrapThrough wrapText="bothSides">
            <wp:wrapPolygon edited="0">
              <wp:start x="0" y="0"/>
              <wp:lineTo x="0" y="21000"/>
              <wp:lineTo x="21508" y="21000"/>
              <wp:lineTo x="21508" y="0"/>
              <wp:lineTo x="0" y="0"/>
            </wp:wrapPolygon>
          </wp:wrapThrough>
          <wp:docPr id="1761615183" name="Picture 1" descr="A logo with text on i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1615183" name="Picture 1" descr="A logo with text on i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7480" cy="9601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56EE5"/>
    <w:multiLevelType w:val="multilevel"/>
    <w:tmpl w:val="1A2C52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 w16cid:durableId="1912041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189"/>
    <w:rsid w:val="001017CC"/>
    <w:rsid w:val="00172D99"/>
    <w:rsid w:val="002D61C2"/>
    <w:rsid w:val="002F4189"/>
    <w:rsid w:val="002F76D4"/>
    <w:rsid w:val="003258E7"/>
    <w:rsid w:val="003766F8"/>
    <w:rsid w:val="003A0DFC"/>
    <w:rsid w:val="003A17E7"/>
    <w:rsid w:val="003E57A0"/>
    <w:rsid w:val="004968D4"/>
    <w:rsid w:val="004E6FF5"/>
    <w:rsid w:val="0050636E"/>
    <w:rsid w:val="006A3F21"/>
    <w:rsid w:val="006E0B31"/>
    <w:rsid w:val="006E52D6"/>
    <w:rsid w:val="00727CA9"/>
    <w:rsid w:val="00896533"/>
    <w:rsid w:val="00A54607"/>
    <w:rsid w:val="00CA406A"/>
    <w:rsid w:val="00D021DD"/>
    <w:rsid w:val="00D60117"/>
    <w:rsid w:val="00DE2BD7"/>
    <w:rsid w:val="00E524B0"/>
    <w:rsid w:val="00EA3002"/>
    <w:rsid w:val="00EF4B0E"/>
    <w:rsid w:val="00F114E9"/>
    <w:rsid w:val="00F84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A29185"/>
  <w15:docId w15:val="{0067041E-65F5-4A92-A6CB-155BF77AA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spacing w:after="0" w:line="240" w:lineRule="auto"/>
      <w:outlineLvl w:val="2"/>
    </w:pPr>
    <w:rPr>
      <w:rFonts w:ascii="Tahoma" w:eastAsia="Tahoma" w:hAnsi="Tahoma" w:cs="Tahoma"/>
      <w:b/>
      <w:sz w:val="24"/>
      <w:szCs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spacing w:before="120" w:after="12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</w:rPr>
  </w:style>
  <w:style w:type="paragraph" w:styleId="ListParagraph">
    <w:name w:val="List Paragraph"/>
    <w:basedOn w:val="Normal"/>
    <w:uiPriority w:val="34"/>
    <w:qFormat/>
    <w:rsid w:val="00EB1769"/>
    <w:pPr>
      <w:ind w:left="720"/>
      <w:contextualSpacing/>
    </w:pPr>
  </w:style>
  <w:style w:type="table" w:styleId="TableGrid">
    <w:name w:val="Table Grid"/>
    <w:basedOn w:val="TableNormal"/>
    <w:uiPriority w:val="39"/>
    <w:rsid w:val="007C70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C70A9"/>
    <w:rPr>
      <w:color w:val="0000FF" w:themeColor="hyperlink"/>
      <w:u w:val="single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84F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4FEF"/>
  </w:style>
  <w:style w:type="paragraph" w:styleId="Footer">
    <w:name w:val="footer"/>
    <w:basedOn w:val="Normal"/>
    <w:link w:val="FooterChar"/>
    <w:uiPriority w:val="99"/>
    <w:unhideWhenUsed/>
    <w:rsid w:val="00F84F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4FEF"/>
  </w:style>
  <w:style w:type="character" w:styleId="UnresolvedMention">
    <w:name w:val="Unresolved Mention"/>
    <w:basedOn w:val="DefaultParagraphFont"/>
    <w:uiPriority w:val="99"/>
    <w:semiHidden/>
    <w:unhideWhenUsed/>
    <w:rsid w:val="00F84F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597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79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5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6web.zoom.us/j/81247608495?pwd=hACRmCUfEncwjQ61GGHHUCgDY28WlY.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tUOkDhokSPF9zY3P/kDWti9gzmw==">CgMxLjA4AHIhMWNBYU02U3Z4eGJ0TTJZZ2NlV2EzcmpqZEJoU3BKM01r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Justine Schneider (staff)</dc:creator>
  <cp:lastModifiedBy>Justine Schneider</cp:lastModifiedBy>
  <cp:revision>3</cp:revision>
  <dcterms:created xsi:type="dcterms:W3CDTF">2025-09-24T08:11:00Z</dcterms:created>
  <dcterms:modified xsi:type="dcterms:W3CDTF">2025-09-24T10:48:00Z</dcterms:modified>
</cp:coreProperties>
</file>